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30" w:rsidRDefault="00D03330" w:rsidP="00D03330"/>
    <w:p w:rsidR="00D03330" w:rsidRDefault="00D03330" w:rsidP="00D03330">
      <w:r>
        <w:t xml:space="preserve">                                                                 SAĞLIK BAKANLIĞINA</w:t>
      </w:r>
    </w:p>
    <w:p w:rsidR="00D03330" w:rsidRDefault="00D03330" w:rsidP="00D03330">
      <w:r>
        <w:t>Sa</w:t>
      </w:r>
      <w:r w:rsidR="00F045E6">
        <w:t xml:space="preserve">ğlık Bakanlığına </w:t>
      </w:r>
      <w:r w:rsidR="00882514">
        <w:t>B</w:t>
      </w:r>
      <w:r w:rsidR="00F045E6">
        <w:t>ağlı</w:t>
      </w:r>
      <w:proofErr w:type="gramStart"/>
      <w:r w:rsidR="00051E5E">
        <w:t>……………..</w:t>
      </w:r>
      <w:proofErr w:type="gramEnd"/>
      <w:r w:rsidR="00F045E6">
        <w:t xml:space="preserve"> İli</w:t>
      </w:r>
      <w:proofErr w:type="gramStart"/>
      <w:r w:rsidR="00051E5E">
        <w:t>……………………</w:t>
      </w:r>
      <w:proofErr w:type="gramEnd"/>
      <w:r w:rsidR="00F045E6">
        <w:t xml:space="preserve">  </w:t>
      </w:r>
      <w:r w:rsidR="00882514">
        <w:t>İlçesi</w:t>
      </w:r>
      <w:r w:rsidR="00F045E6">
        <w:t xml:space="preserve"> </w:t>
      </w:r>
      <w:proofErr w:type="gramStart"/>
      <w:r w:rsidR="00051E5E">
        <w:t>……………….</w:t>
      </w:r>
      <w:proofErr w:type="spellStart"/>
      <w:proofErr w:type="gramEnd"/>
      <w:r w:rsidR="00882514">
        <w:t>N</w:t>
      </w:r>
      <w:r w:rsidR="00F045E6">
        <w:t>olu</w:t>
      </w:r>
      <w:proofErr w:type="spellEnd"/>
      <w:r w:rsidR="00F045E6">
        <w:t xml:space="preserve"> </w:t>
      </w:r>
      <w:r w:rsidR="00882514">
        <w:t>B</w:t>
      </w:r>
      <w:r w:rsidR="00F045E6">
        <w:t xml:space="preserve">irimde </w:t>
      </w:r>
      <w:r w:rsidR="00051E5E">
        <w:t>…</w:t>
      </w:r>
      <w:r w:rsidR="000F5B2C">
        <w:t xml:space="preserve">   </w:t>
      </w:r>
      <w:proofErr w:type="gramStart"/>
      <w:r w:rsidR="00882514">
        <w:t>..</w:t>
      </w:r>
      <w:proofErr w:type="gramEnd"/>
      <w:r w:rsidR="00F045E6">
        <w:t xml:space="preserve"> </w:t>
      </w:r>
      <w:proofErr w:type="gramStart"/>
      <w:r>
        <w:t>yı</w:t>
      </w:r>
      <w:r w:rsidR="008520BA">
        <w:t>ldır</w:t>
      </w:r>
      <w:proofErr w:type="gramEnd"/>
      <w:r w:rsidR="008520BA">
        <w:t xml:space="preserve"> Aile Sağlığı Merkezinde Aile Sağlığı Çalışanı</w:t>
      </w:r>
      <w:r>
        <w:t xml:space="preserve"> olarak çalışmaktayım.</w:t>
      </w:r>
    </w:p>
    <w:p w:rsidR="003A05F5" w:rsidRDefault="00D03330" w:rsidP="00D03330">
      <w:r>
        <w:t xml:space="preserve">Aile Sağlığı </w:t>
      </w:r>
      <w:proofErr w:type="gramStart"/>
      <w:r>
        <w:t xml:space="preserve">çalışanlarına </w:t>
      </w:r>
      <w:r w:rsidR="003A05F5">
        <w:t>;</w:t>
      </w:r>
      <w:proofErr w:type="gramEnd"/>
    </w:p>
    <w:p w:rsidR="00D03330" w:rsidRDefault="003A05F5" w:rsidP="00D03330">
      <w:r>
        <w:t>H</w:t>
      </w:r>
      <w:r w:rsidR="00D03330">
        <w:t xml:space="preserve">alk sağlığının geliştirilmesine destekleri, halkın birinci basamak sağlık hizmetlerine erişimini kolaylaştırmaları ve düzenli hizmet sunumuna katkıları nispetinde ödüllendirilmeleri ve motivasyonlarının sürdürülmesi amacıyla destek ödemesi yapılmasına 25.08.2022 </w:t>
      </w:r>
      <w:proofErr w:type="gramStart"/>
      <w:r w:rsidR="00D03330">
        <w:t>tarihinde  Cumhurbaşkanı</w:t>
      </w:r>
      <w:proofErr w:type="gramEnd"/>
      <w:r w:rsidR="00D03330">
        <w:t xml:space="preserve"> Recep Tayyip</w:t>
      </w:r>
      <w:r w:rsidR="000F5B2C">
        <w:t xml:space="preserve">  ERDOĞAN</w:t>
      </w:r>
      <w:bookmarkStart w:id="0" w:name="_GoBack"/>
      <w:bookmarkEnd w:id="0"/>
      <w:r w:rsidR="00D03330">
        <w:t xml:space="preserve"> kararnamesi ile uygulamaya konmuştur.</w:t>
      </w:r>
    </w:p>
    <w:p w:rsidR="00D03330" w:rsidRDefault="00D03330" w:rsidP="00D03330">
      <w:r>
        <w:t>Ancak bu ödeme ihtar puan cezası alınmaması ve yapılan poliklinik muayene sayılarına bağlanmış, tavan ücretinin %3 ü oranında belirlenmiştir. Ek ödeme yönetmeliğinde tavan ücretinin katsayısı %</w:t>
      </w:r>
      <w:proofErr w:type="gramStart"/>
      <w:r>
        <w:t>1.5</w:t>
      </w:r>
      <w:proofErr w:type="gramEnd"/>
      <w:r>
        <w:t xml:space="preserve"> olarak daha önceden belirlendiği için teşvik ödemesi </w:t>
      </w:r>
      <w:r w:rsidR="002D2777">
        <w:t>alamayacaktır</w:t>
      </w:r>
      <w:r>
        <w:t xml:space="preserve">. Zaten aldığımız </w:t>
      </w:r>
      <w:r w:rsidR="002D2777">
        <w:t>hak</w:t>
      </w:r>
      <w:r w:rsidR="00124B28">
        <w:t xml:space="preserve"> </w:t>
      </w:r>
      <w:r w:rsidR="002D2777">
        <w:t>edişler</w:t>
      </w:r>
      <w:r>
        <w:t xml:space="preserve"> vergi kesintisi </w:t>
      </w:r>
      <w:proofErr w:type="gramStart"/>
      <w:r>
        <w:t>ile  enflasyon</w:t>
      </w:r>
      <w:proofErr w:type="gramEnd"/>
      <w:r>
        <w:t xml:space="preserve"> karşısında iyice yok olurken ek ödemeyi de alamıyoruz. Ülkede yaşanan ekonomik kriz dikkate alındığında ek ödeme olarak reva görülen tutar oldukça düşüktür.</w:t>
      </w:r>
    </w:p>
    <w:p w:rsidR="00D03330" w:rsidRDefault="00D03330" w:rsidP="00D03330">
      <w:r>
        <w:t xml:space="preserve">Birim olarak çalıştığımız için aynı birimde çalışan hekimlere %42 teşvik ödemesi belirleyip, </w:t>
      </w:r>
      <w:proofErr w:type="spellStart"/>
      <w:r>
        <w:t>Asç</w:t>
      </w:r>
      <w:proofErr w:type="spellEnd"/>
      <w:r>
        <w:t xml:space="preserve"> </w:t>
      </w:r>
      <w:proofErr w:type="spellStart"/>
      <w:r>
        <w:t>ların</w:t>
      </w:r>
      <w:proofErr w:type="spellEnd"/>
      <w:r>
        <w:t xml:space="preserve"> %3 teşvik ödemesi belirlenmesi moral ve </w:t>
      </w:r>
      <w:proofErr w:type="gramStart"/>
      <w:r>
        <w:t>motivasyonumuzu</w:t>
      </w:r>
      <w:proofErr w:type="gramEnd"/>
      <w:r>
        <w:t xml:space="preserve"> yerle bir etmiştir. Çalışanlar arasında ayrımcılık yapılmış ve iş barışımız bozulmuş, eğitimimizin karşılığı olan farklı katsayılar adaletli olarak düzenlenmemiştir.</w:t>
      </w:r>
    </w:p>
    <w:p w:rsidR="00D03330" w:rsidRDefault="00D03330" w:rsidP="00D03330">
      <w:r>
        <w:t xml:space="preserve">Sonuç olarak Beyaz </w:t>
      </w:r>
      <w:r w:rsidR="00105F19">
        <w:t>R</w:t>
      </w:r>
      <w:r>
        <w:t xml:space="preserve">eform adı altında kısmi iyileştirme yapılmış olsada Aile sağlığı çalışanları adına anlamlı ve emeğinizin karşılığı bir düzenleme yapılmamıştır. Ebe ve Hemşirelerin sağlık ekibinin bir parçası ve sağlık profesyonel olduğu yine dikkate alınmamış, teşvik ödemesinin hesaplanmasında kullanılan katsayılarda adaletli bir oran yapılmamıştır. Bakanlık tarafından ürettiğimiz hizmetler </w:t>
      </w:r>
      <w:r w:rsidR="00996586">
        <w:t>gebe,</w:t>
      </w:r>
      <w:r>
        <w:t xml:space="preserve"> </w:t>
      </w:r>
      <w:proofErr w:type="gramStart"/>
      <w:r>
        <w:t xml:space="preserve">bebek </w:t>
      </w:r>
      <w:r w:rsidR="00996586">
        <w:t>,çocuk</w:t>
      </w:r>
      <w:proofErr w:type="gramEnd"/>
      <w:r w:rsidR="00996586">
        <w:t>,</w:t>
      </w:r>
      <w:r>
        <w:t xml:space="preserve"> yetişkin aşılamaları, okul aşıları, kanser taramaları, kronik hastalık takipleri, gebe takipleri, evlilik öncesi danışmanlık ve </w:t>
      </w:r>
      <w:r w:rsidR="00867034">
        <w:t>bu gibi</w:t>
      </w:r>
      <w:r>
        <w:t xml:space="preserve">  toplum sağlığını ilgilendiren sayısız hizmet üzerinden kriter belirlenmeyip tamamen hasta memnuniyeti üzerinden katsayılara </w:t>
      </w:r>
      <w:r w:rsidR="00867034">
        <w:t xml:space="preserve">bağlanmıştır. </w:t>
      </w:r>
      <w:r w:rsidR="00882514">
        <w:t>Adaletli</w:t>
      </w:r>
      <w:r>
        <w:t xml:space="preserve"> bir düzenleme yapılmamıştır.</w:t>
      </w:r>
    </w:p>
    <w:p w:rsidR="00D03330" w:rsidRDefault="00D03330" w:rsidP="00D03330">
      <w:r>
        <w:t xml:space="preserve">Sağlık Bakanlığı Ek ödeme yönetmeliğinin yukarıda aktardığım hususlar yönünden gözden geçirilmesini Ebe Hemşire ücretlerinin iyileştirilmesi için gerekli değişikliklerin yapılmasını ve ailemle birlikte insanca yaşamama </w:t>
      </w:r>
      <w:proofErr w:type="gramStart"/>
      <w:r>
        <w:t>imkan</w:t>
      </w:r>
      <w:proofErr w:type="gramEnd"/>
      <w:r>
        <w:t xml:space="preserve"> </w:t>
      </w:r>
      <w:r w:rsidR="00AE5200">
        <w:t>sağlayacak</w:t>
      </w:r>
      <w:r>
        <w:t xml:space="preserve"> yoksulluk sınırı üzerinde, emekliliğime de yansıyacak şekilde tek kalemde hak</w:t>
      </w:r>
      <w:r w:rsidR="00AE5200">
        <w:t xml:space="preserve"> </w:t>
      </w:r>
      <w:r>
        <w:t>ediş olarak alabileceğim bir düzenlemeye gidilmesini talep ediyorum.</w:t>
      </w:r>
    </w:p>
    <w:p w:rsidR="000F5B2C" w:rsidRDefault="000F5B2C" w:rsidP="000F5B2C">
      <w:pPr>
        <w:jc w:val="center"/>
      </w:pPr>
      <w:r>
        <w:t>TARİH:</w:t>
      </w:r>
    </w:p>
    <w:p w:rsidR="00051E5E" w:rsidRDefault="00051E5E" w:rsidP="000F5B2C">
      <w:pPr>
        <w:jc w:val="center"/>
      </w:pPr>
      <w:r>
        <w:t xml:space="preserve">AD </w:t>
      </w:r>
      <w:proofErr w:type="gramStart"/>
      <w:r>
        <w:t>SOYAD</w:t>
      </w:r>
      <w:r w:rsidR="000F5B2C">
        <w:t xml:space="preserve">  :</w:t>
      </w:r>
      <w:proofErr w:type="gramEnd"/>
    </w:p>
    <w:p w:rsidR="00710841" w:rsidRDefault="00051E5E" w:rsidP="000F5B2C">
      <w:pPr>
        <w:jc w:val="center"/>
      </w:pPr>
      <w:r>
        <w:t xml:space="preserve">TEL </w:t>
      </w:r>
      <w:proofErr w:type="gramStart"/>
      <w:r>
        <w:t>NO</w:t>
      </w:r>
      <w:r w:rsidR="000F5B2C">
        <w:t xml:space="preserve">   :</w:t>
      </w:r>
      <w:proofErr w:type="gramEnd"/>
    </w:p>
    <w:sectPr w:rsidR="00710841" w:rsidSect="00710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30"/>
    <w:rsid w:val="00051E5E"/>
    <w:rsid w:val="000F5B2C"/>
    <w:rsid w:val="00105F19"/>
    <w:rsid w:val="00124B28"/>
    <w:rsid w:val="00221EB3"/>
    <w:rsid w:val="002678AB"/>
    <w:rsid w:val="002D2777"/>
    <w:rsid w:val="002F2A27"/>
    <w:rsid w:val="00363895"/>
    <w:rsid w:val="003A05F5"/>
    <w:rsid w:val="004C7192"/>
    <w:rsid w:val="005303D2"/>
    <w:rsid w:val="00710841"/>
    <w:rsid w:val="008520BA"/>
    <w:rsid w:val="00867034"/>
    <w:rsid w:val="00882514"/>
    <w:rsid w:val="00996586"/>
    <w:rsid w:val="00AE5200"/>
    <w:rsid w:val="00D03330"/>
    <w:rsid w:val="00E24F8C"/>
    <w:rsid w:val="00F04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ASE</cp:lastModifiedBy>
  <cp:revision>2</cp:revision>
  <dcterms:created xsi:type="dcterms:W3CDTF">2022-09-13T06:39:00Z</dcterms:created>
  <dcterms:modified xsi:type="dcterms:W3CDTF">2022-09-13T06:39:00Z</dcterms:modified>
</cp:coreProperties>
</file>